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2DC9C" w14:textId="449E401F" w:rsidR="00E01F19" w:rsidRPr="00E01F19" w:rsidRDefault="00E01F19" w:rsidP="00E01F19">
      <w:pPr>
        <w:pStyle w:val="ListParagraph"/>
        <w:numPr>
          <w:ilvl w:val="0"/>
          <w:numId w:val="1"/>
        </w:numPr>
        <w:pBdr>
          <w:top w:val="thinThickSmallGap" w:sz="24" w:space="1" w:color="auto"/>
          <w:left w:val="thinThickSmallGap" w:sz="24" w:space="4" w:color="auto"/>
          <w:bottom w:val="thinThickSmallGap" w:sz="24" w:space="1" w:color="auto"/>
          <w:right w:val="thinThickSmallGap" w:sz="24" w:space="4" w:color="auto"/>
        </w:pBdr>
        <w:jc w:val="both"/>
        <w:rPr>
          <w:rFonts w:ascii="ADLaM Display" w:hAnsi="ADLaM Display" w:cs="ADLaM Display"/>
        </w:rPr>
      </w:pPr>
      <w:r w:rsidRPr="00E01F19">
        <w:rPr>
          <w:rFonts w:ascii="Amasis MT Pro Black" w:hAnsi="Amasis MT Pro Black"/>
        </w:rPr>
        <w:t>Renaissance</w:t>
      </w:r>
      <w:r w:rsidRPr="00E01F19">
        <w:t xml:space="preserve">: </w:t>
      </w:r>
      <w:r w:rsidRPr="00E01F19">
        <w:rPr>
          <w:rFonts w:ascii="ADLaM Display" w:hAnsi="ADLaM Display" w:cs="ADLaM Display"/>
        </w:rPr>
        <w:t>It sure looks like God’s Holy Spirit is bringing a new renaissance to our parish by bringing along all the right people at the right time to make our parish and our parishioners all we are called to be in today’s world and church. May we all respond and each of us have our own spiritual renaissance to be the people</w:t>
      </w:r>
      <w:r w:rsidR="00D12A75">
        <w:rPr>
          <w:rFonts w:ascii="ADLaM Display" w:hAnsi="ADLaM Display" w:cs="ADLaM Display"/>
        </w:rPr>
        <w:t>,</w:t>
      </w:r>
      <w:r w:rsidRPr="00E01F19">
        <w:rPr>
          <w:rFonts w:ascii="ADLaM Display" w:hAnsi="ADLaM Display" w:cs="ADLaM Display"/>
        </w:rPr>
        <w:t xml:space="preserve"> God has called us to be. </w:t>
      </w:r>
    </w:p>
    <w:p w14:paraId="3F1C5F4C" w14:textId="77777777" w:rsidR="00E01F19" w:rsidRPr="00E01F19" w:rsidRDefault="00E01F19" w:rsidP="00D12A75">
      <w:pPr>
        <w:pStyle w:val="ListParagraph"/>
        <w:numPr>
          <w:ilvl w:val="0"/>
          <w:numId w:val="1"/>
        </w:numPr>
        <w:jc w:val="both"/>
      </w:pPr>
      <w:r w:rsidRPr="00E01F19">
        <w:rPr>
          <w:b/>
          <w:bCs/>
        </w:rPr>
        <w:t>May is Mary’s month</w:t>
      </w:r>
      <w:r w:rsidRPr="00E01F19">
        <w:t>: Mary is our model in how to witness to Jesus in our lives. Without Mary and her ‘yes’ we would never Jesus as our rescuer from our sins. Thank you Mary for your courage, and fortitude. You are a model for us all.</w:t>
      </w:r>
    </w:p>
    <w:p w14:paraId="2E878D8A" w14:textId="4A71C174" w:rsidR="00E01F19" w:rsidRDefault="00E01F19" w:rsidP="00D12A75">
      <w:pPr>
        <w:pStyle w:val="ListParagraph"/>
        <w:numPr>
          <w:ilvl w:val="0"/>
          <w:numId w:val="1"/>
        </w:numPr>
        <w:jc w:val="both"/>
      </w:pPr>
      <w:r w:rsidRPr="00E01F19">
        <w:rPr>
          <w:b/>
          <w:bCs/>
        </w:rPr>
        <w:t>Two Weeks to Go</w:t>
      </w:r>
      <w:r>
        <w:t xml:space="preserve">: Only two weeks till our celebration of the 60th anniversary of this parish. </w:t>
      </w:r>
    </w:p>
    <w:p w14:paraId="214DB7E8" w14:textId="77777777" w:rsidR="00E01F19" w:rsidRDefault="00E01F19" w:rsidP="00D12A75">
      <w:pPr>
        <w:pStyle w:val="ListParagraph"/>
        <w:numPr>
          <w:ilvl w:val="0"/>
          <w:numId w:val="1"/>
        </w:numPr>
        <w:jc w:val="both"/>
      </w:pPr>
      <w:r w:rsidRPr="00E01F19">
        <w:rPr>
          <w:b/>
          <w:bCs/>
        </w:rPr>
        <w:t>Three Weeks to Go</w:t>
      </w:r>
      <w:r>
        <w:t>: Only three weeks till our annual feast day of Holy Trinity on Holy Trinity Sunday. Unfortunately, I need to be away for this as a Knights of the Southern Cross obligation means I need to go to Tasmania between 24th-28th May.</w:t>
      </w:r>
    </w:p>
    <w:p w14:paraId="5ED273C9" w14:textId="77777777" w:rsidR="00E01F19" w:rsidRDefault="00E01F19" w:rsidP="00D12A75">
      <w:pPr>
        <w:pStyle w:val="ListParagraph"/>
        <w:numPr>
          <w:ilvl w:val="0"/>
          <w:numId w:val="1"/>
        </w:numPr>
        <w:jc w:val="both"/>
      </w:pPr>
      <w:r w:rsidRPr="00E01F19">
        <w:rPr>
          <w:b/>
          <w:bCs/>
        </w:rPr>
        <w:t>First Sunday of the Month Social</w:t>
      </w:r>
      <w:r>
        <w:t>: Today, being the first Sunday of the month is our Morning Tea morning. Please come along.</w:t>
      </w:r>
    </w:p>
    <w:p w14:paraId="4AB0C780" w14:textId="77777777" w:rsidR="00E01F19" w:rsidRDefault="00E01F19" w:rsidP="00D12A75">
      <w:pPr>
        <w:pStyle w:val="ListParagraph"/>
        <w:numPr>
          <w:ilvl w:val="0"/>
          <w:numId w:val="1"/>
        </w:numPr>
        <w:jc w:val="both"/>
      </w:pPr>
      <w:r w:rsidRPr="00E01F19">
        <w:rPr>
          <w:b/>
          <w:bCs/>
        </w:rPr>
        <w:t>Mothers’ Day Raffle</w:t>
      </w:r>
      <w:r>
        <w:t>: Our Mothers’ Day raffle continues this weekend. It will be drawn next weekend on Monday 12th May, Mothers’ Day.</w:t>
      </w:r>
    </w:p>
    <w:p w14:paraId="3D9511C7" w14:textId="77777777" w:rsidR="00E01F19" w:rsidRDefault="00E01F19" w:rsidP="00D12A75">
      <w:pPr>
        <w:pStyle w:val="ListParagraph"/>
        <w:numPr>
          <w:ilvl w:val="0"/>
          <w:numId w:val="1"/>
        </w:numPr>
        <w:jc w:val="both"/>
      </w:pPr>
      <w:r w:rsidRPr="00E01F19">
        <w:rPr>
          <w:b/>
          <w:bCs/>
        </w:rPr>
        <w:t>Our “Togetherness” Artwork</w:t>
      </w:r>
      <w:r>
        <w:t>: proceeding wonderfully.</w:t>
      </w:r>
    </w:p>
    <w:p w14:paraId="04071820" w14:textId="3B980799" w:rsidR="008F50EC" w:rsidRDefault="008F50EC" w:rsidP="00D12A75">
      <w:pPr>
        <w:pStyle w:val="ListParagraph"/>
        <w:numPr>
          <w:ilvl w:val="0"/>
          <w:numId w:val="1"/>
        </w:numPr>
        <w:jc w:val="both"/>
      </w:pPr>
      <w:r w:rsidRPr="00E4155B">
        <w:rPr>
          <w:b/>
          <w:bCs/>
        </w:rPr>
        <w:t>Our “Our Lady of Lourdes” Grotto</w:t>
      </w:r>
      <w:r>
        <w:t xml:space="preserve">: Christoph and Feby </w:t>
      </w:r>
      <w:r w:rsidR="00D12A75">
        <w:t>was</w:t>
      </w:r>
      <w:r>
        <w:t xml:space="preserve"> working for the </w:t>
      </w:r>
      <w:r w:rsidR="00D12A75">
        <w:t xml:space="preserve">Schoenstatt </w:t>
      </w:r>
      <w:r>
        <w:t xml:space="preserve">Sisters of Armadale and </w:t>
      </w:r>
      <w:r w:rsidR="00D12A75">
        <w:t>was</w:t>
      </w:r>
      <w:r>
        <w:t xml:space="preserve"> away from the renewal of the grotto briefly. Christoph </w:t>
      </w:r>
      <w:r w:rsidR="00D12A75">
        <w:t>is now</w:t>
      </w:r>
      <w:r>
        <w:t xml:space="preserve"> back </w:t>
      </w:r>
      <w:r w:rsidR="00D12A75">
        <w:t>with us fortunately accompanied by his new large dog.</w:t>
      </w:r>
    </w:p>
    <w:p w14:paraId="486B6C07" w14:textId="2E308EF0" w:rsidR="008F50EC" w:rsidRDefault="008F50EC" w:rsidP="00D12A75">
      <w:pPr>
        <w:pStyle w:val="ListParagraph"/>
        <w:numPr>
          <w:ilvl w:val="0"/>
          <w:numId w:val="1"/>
        </w:numPr>
        <w:jc w:val="both"/>
      </w:pPr>
      <w:r w:rsidRPr="00E4155B">
        <w:rPr>
          <w:b/>
          <w:bCs/>
        </w:rPr>
        <w:t>Our Trinity Water Fountain</w:t>
      </w:r>
      <w:r>
        <w:t xml:space="preserve">: Now surrounded by beautiful plants. The birds love </w:t>
      </w:r>
      <w:r w:rsidR="00E01F19">
        <w:t>it.</w:t>
      </w:r>
    </w:p>
    <w:p w14:paraId="76BA5B64" w14:textId="02F598F1" w:rsidR="00E4155B" w:rsidRDefault="00E4155B" w:rsidP="00D12A75">
      <w:pPr>
        <w:pStyle w:val="ListParagraph"/>
        <w:numPr>
          <w:ilvl w:val="0"/>
          <w:numId w:val="1"/>
        </w:numPr>
        <w:jc w:val="both"/>
      </w:pPr>
      <w:r>
        <w:rPr>
          <w:b/>
          <w:bCs/>
        </w:rPr>
        <w:t>Jackie and Feby working together on our history book</w:t>
      </w:r>
      <w:r w:rsidRPr="00E4155B">
        <w:t>:</w:t>
      </w:r>
      <w:r>
        <w:t xml:space="preserve"> The words are written, the images selected, the book design is being worked on, for purchase on May 19</w:t>
      </w:r>
      <w:r w:rsidRPr="00E4155B">
        <w:rPr>
          <w:vertAlign w:val="superscript"/>
        </w:rPr>
        <w:t>th</w:t>
      </w:r>
      <w:r>
        <w:t xml:space="preserve">. The cost will be $20.00. </w:t>
      </w:r>
    </w:p>
    <w:p w14:paraId="45EAAE15" w14:textId="402684AB" w:rsidR="00E4155B" w:rsidRDefault="00E4155B" w:rsidP="00D12A75">
      <w:pPr>
        <w:pStyle w:val="ListParagraph"/>
        <w:numPr>
          <w:ilvl w:val="0"/>
          <w:numId w:val="1"/>
        </w:numPr>
        <w:jc w:val="both"/>
      </w:pPr>
      <w:r>
        <w:rPr>
          <w:b/>
          <w:bCs/>
        </w:rPr>
        <w:t>Ukrainian Dance on 60</w:t>
      </w:r>
      <w:r w:rsidRPr="00E4155B">
        <w:rPr>
          <w:b/>
          <w:bCs/>
          <w:vertAlign w:val="superscript"/>
        </w:rPr>
        <w:t>th</w:t>
      </w:r>
      <w:r>
        <w:rPr>
          <w:b/>
          <w:bCs/>
        </w:rPr>
        <w:t xml:space="preserve"> Anniversary on 19</w:t>
      </w:r>
      <w:r w:rsidRPr="00E4155B">
        <w:rPr>
          <w:b/>
          <w:bCs/>
          <w:vertAlign w:val="superscript"/>
        </w:rPr>
        <w:t>th</w:t>
      </w:r>
      <w:r>
        <w:rPr>
          <w:b/>
          <w:bCs/>
        </w:rPr>
        <w:t xml:space="preserve"> May</w:t>
      </w:r>
      <w:r w:rsidRPr="00E4155B">
        <w:t>:</w:t>
      </w:r>
      <w:r>
        <w:t xml:space="preserve"> The Ukrainian Dance Group are busy rehearsing for their performance in front of Bishop Don and </w:t>
      </w:r>
      <w:r w:rsidR="00E01F19">
        <w:t>others</w:t>
      </w:r>
      <w:r>
        <w:t xml:space="preserve"> on the </w:t>
      </w:r>
      <w:r w:rsidR="00D12A75">
        <w:t>19</w:t>
      </w:r>
      <w:r w:rsidR="00D12A75" w:rsidRPr="00E4155B">
        <w:rPr>
          <w:vertAlign w:val="superscript"/>
        </w:rPr>
        <w:t>th of</w:t>
      </w:r>
      <w:r>
        <w:t xml:space="preserve"> May</w:t>
      </w:r>
      <w:r w:rsidR="00E01F19">
        <w:t xml:space="preserve"> Pentecost Sunday</w:t>
      </w:r>
      <w:r>
        <w:t xml:space="preserve">. </w:t>
      </w:r>
    </w:p>
    <w:p w14:paraId="5085FFAD" w14:textId="48C90FB5" w:rsidR="008F50EC" w:rsidRDefault="008F50EC" w:rsidP="00D12A75">
      <w:pPr>
        <w:pStyle w:val="ListParagraph"/>
        <w:numPr>
          <w:ilvl w:val="0"/>
          <w:numId w:val="1"/>
        </w:numPr>
        <w:jc w:val="both"/>
      </w:pPr>
      <w:r w:rsidRPr="00E4155B">
        <w:rPr>
          <w:b/>
          <w:bCs/>
        </w:rPr>
        <w:t>New Free Table to be set up in our bush garden near the parish office</w:t>
      </w:r>
      <w:r>
        <w:t>: Terry found an outstanding jarrah and stainless-steel table for us all to enjoy being in God’s creation whilst being with one another. It holds sixteen people.</w:t>
      </w:r>
    </w:p>
    <w:p w14:paraId="2C868C4D" w14:textId="5888D726" w:rsidR="008F50EC" w:rsidRDefault="00E4155B" w:rsidP="00D12A75">
      <w:pPr>
        <w:pStyle w:val="ListParagraph"/>
        <w:numPr>
          <w:ilvl w:val="0"/>
          <w:numId w:val="1"/>
        </w:numPr>
        <w:jc w:val="both"/>
      </w:pPr>
      <w:r w:rsidRPr="00E4155B">
        <w:rPr>
          <w:b/>
          <w:bCs/>
        </w:rPr>
        <w:t xml:space="preserve">Free </w:t>
      </w:r>
      <w:r w:rsidR="008F50EC" w:rsidRPr="00E4155B">
        <w:rPr>
          <w:b/>
          <w:bCs/>
        </w:rPr>
        <w:t>Metal Front Fence to be erected soon</w:t>
      </w:r>
      <w:r w:rsidR="008F50EC">
        <w:t xml:space="preserve">: </w:t>
      </w:r>
      <w:r>
        <w:t>Terry has found a metal fence for the front of the property. It will enhance the security and beauty of our parish.</w:t>
      </w:r>
    </w:p>
    <w:p w14:paraId="28FCC815" w14:textId="2877E0AF" w:rsidR="00E4155B" w:rsidRDefault="00E4155B" w:rsidP="00D12A75">
      <w:pPr>
        <w:pStyle w:val="ListParagraph"/>
        <w:numPr>
          <w:ilvl w:val="0"/>
          <w:numId w:val="1"/>
        </w:numPr>
        <w:jc w:val="both"/>
      </w:pPr>
      <w:r w:rsidRPr="00E4155B">
        <w:rPr>
          <w:b/>
          <w:bCs/>
        </w:rPr>
        <w:t>Partial New Fence with our neighbours</w:t>
      </w:r>
      <w:r>
        <w:t xml:space="preserve">: The current fence is asbestos and falling over. This will be removed and replaced in one day early next week. Naturally, the parish </w:t>
      </w:r>
      <w:r w:rsidR="00F559DD">
        <w:t>must</w:t>
      </w:r>
      <w:r>
        <w:t xml:space="preserve"> pay half of the costs.</w:t>
      </w:r>
      <w:r w:rsidR="00F559DD">
        <w:t xml:space="preserve"> </w:t>
      </w:r>
      <w:r w:rsidR="00E01F19">
        <w:t xml:space="preserve">Our half amount is $4042.50. </w:t>
      </w:r>
      <w:r w:rsidR="00D12A75">
        <w:t>That is</w:t>
      </w:r>
      <w:r w:rsidR="00E01F19">
        <w:t xml:space="preserve"> </w:t>
      </w:r>
      <w:proofErr w:type="gramStart"/>
      <w:r w:rsidR="00D12A75">
        <w:t>many</w:t>
      </w:r>
      <w:proofErr w:type="gramEnd"/>
      <w:r w:rsidR="00E01F19">
        <w:t xml:space="preserve"> second collections gone on </w:t>
      </w:r>
      <w:r w:rsidR="00D12A75">
        <w:t xml:space="preserve">just </w:t>
      </w:r>
      <w:r w:rsidR="00E01F19">
        <w:t xml:space="preserve">this one account. </w:t>
      </w:r>
      <w:r w:rsidR="00D12A75">
        <w:t>Let us</w:t>
      </w:r>
      <w:r w:rsidR="00E01F19">
        <w:t xml:space="preserve"> examine our conscience about how we are all financially supporting this parish. We are all responsible for our </w:t>
      </w:r>
      <w:r w:rsidR="00D12A75">
        <w:t>parish and her care and maintenance. Neglect of her is can no longer be the culture here.</w:t>
      </w:r>
    </w:p>
    <w:sectPr w:rsidR="00E4155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7E2FA" w14:textId="77777777" w:rsidR="00EB795D" w:rsidRDefault="00EB795D" w:rsidP="00BB34ED">
      <w:pPr>
        <w:spacing w:after="0" w:line="240" w:lineRule="auto"/>
      </w:pPr>
      <w:r>
        <w:separator/>
      </w:r>
    </w:p>
  </w:endnote>
  <w:endnote w:type="continuationSeparator" w:id="0">
    <w:p w14:paraId="0F94A004" w14:textId="77777777" w:rsidR="00EB795D" w:rsidRDefault="00EB795D" w:rsidP="00BB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BAE4" w14:textId="430C296E" w:rsidR="00E01F19" w:rsidRDefault="00E01F19">
    <w:pPr>
      <w:pStyle w:val="Footer"/>
    </w:pPr>
    <w:r w:rsidRPr="00E01F19">
      <w:t>•</w:t>
    </w:r>
    <w:r w:rsidRPr="00E01F19">
      <w:tab/>
    </w:r>
    <w:r w:rsidRPr="00E01F19">
      <w:rPr>
        <w:b/>
        <w:bCs/>
      </w:rPr>
      <w:t>Monday Ladies Group</w:t>
    </w:r>
    <w:r w:rsidRPr="00E01F19">
      <w:t xml:space="preserve">: All ladies of the parish of every age </w:t>
    </w:r>
    <w:proofErr w:type="gramStart"/>
    <w:r w:rsidRPr="00E01F19">
      <w:t>are invited</w:t>
    </w:r>
    <w:proofErr w:type="gramEnd"/>
    <w:r w:rsidRPr="00E01F19">
      <w:t xml:space="preserve"> to become a member of the Monday Ladies Group who meet on Mondays from 10.00am to midday every Monday of every term: Contact: </w:t>
    </w:r>
    <w:r w:rsidR="00D12A75">
      <w:t xml:space="preserve">Jackie on 0408 096 116 because </w:t>
    </w:r>
    <w:r w:rsidRPr="00E01F19">
      <w:t>Anita</w:t>
    </w:r>
    <w:r w:rsidR="00D12A75">
      <w:t xml:space="preserve"> is away.</w:t>
    </w:r>
    <w:r w:rsidRPr="00E01F1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00B8" w14:textId="77777777" w:rsidR="00EB795D" w:rsidRDefault="00EB795D" w:rsidP="00BB34ED">
      <w:pPr>
        <w:spacing w:after="0" w:line="240" w:lineRule="auto"/>
      </w:pPr>
      <w:r>
        <w:separator/>
      </w:r>
    </w:p>
  </w:footnote>
  <w:footnote w:type="continuationSeparator" w:id="0">
    <w:p w14:paraId="66803CE6" w14:textId="77777777" w:rsidR="00EB795D" w:rsidRDefault="00EB795D" w:rsidP="00BB3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F272" w14:textId="28869E30" w:rsidR="00BB34ED" w:rsidRPr="00BB34ED" w:rsidRDefault="00BB34ED" w:rsidP="00BB34ED">
    <w:pPr>
      <w:pStyle w:val="Header"/>
      <w:jc w:val="center"/>
      <w:rPr>
        <w:b/>
        <w:bCs/>
        <w:sz w:val="32"/>
        <w:szCs w:val="32"/>
      </w:rPr>
    </w:pPr>
    <w:r w:rsidRPr="00BB34ED">
      <w:rPr>
        <w:b/>
        <w:bCs/>
        <w:sz w:val="32"/>
        <w:szCs w:val="32"/>
      </w:rPr>
      <w:t>Embleton Parish News</w:t>
    </w:r>
  </w:p>
  <w:p w14:paraId="018A6045" w14:textId="345C2E39" w:rsidR="00BB34ED" w:rsidRPr="00BB34ED" w:rsidRDefault="00BB34ED" w:rsidP="00BB34ED">
    <w:pPr>
      <w:pStyle w:val="Header"/>
      <w:jc w:val="center"/>
      <w:rPr>
        <w:b/>
        <w:bCs/>
        <w:sz w:val="32"/>
        <w:szCs w:val="32"/>
      </w:rPr>
    </w:pPr>
    <w:r w:rsidRPr="00BB34ED">
      <w:rPr>
        <w:b/>
        <w:bCs/>
        <w:sz w:val="32"/>
        <w:szCs w:val="32"/>
      </w:rPr>
      <w:t>5</w:t>
    </w:r>
    <w:r w:rsidRPr="00BB34ED">
      <w:rPr>
        <w:b/>
        <w:bCs/>
        <w:sz w:val="32"/>
        <w:szCs w:val="32"/>
        <w:vertAlign w:val="superscript"/>
      </w:rPr>
      <w:t>th</w:t>
    </w:r>
    <w:r w:rsidRPr="00BB34ED">
      <w:rPr>
        <w:b/>
        <w:bCs/>
        <w:sz w:val="32"/>
        <w:szCs w:val="32"/>
      </w:rPr>
      <w:t xml:space="preserve">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04E6C"/>
    <w:multiLevelType w:val="hybridMultilevel"/>
    <w:tmpl w:val="38487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368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ED"/>
    <w:rsid w:val="00432E2C"/>
    <w:rsid w:val="00442FA5"/>
    <w:rsid w:val="008F50EC"/>
    <w:rsid w:val="009C055D"/>
    <w:rsid w:val="00BB34ED"/>
    <w:rsid w:val="00D12A75"/>
    <w:rsid w:val="00E01F19"/>
    <w:rsid w:val="00E4155B"/>
    <w:rsid w:val="00EB795D"/>
    <w:rsid w:val="00F55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F7A1"/>
  <w15:chartTrackingRefBased/>
  <w15:docId w15:val="{0003C689-E2A9-4B1C-983F-9334BFFF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4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4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4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4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4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4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4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4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4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4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4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4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4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4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4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4ED"/>
    <w:rPr>
      <w:rFonts w:eastAsiaTheme="majorEastAsia" w:cstheme="majorBidi"/>
      <w:color w:val="272727" w:themeColor="text1" w:themeTint="D8"/>
    </w:rPr>
  </w:style>
  <w:style w:type="paragraph" w:styleId="Title">
    <w:name w:val="Title"/>
    <w:basedOn w:val="Normal"/>
    <w:next w:val="Normal"/>
    <w:link w:val="TitleChar"/>
    <w:uiPriority w:val="10"/>
    <w:qFormat/>
    <w:rsid w:val="00BB3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4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4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4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4ED"/>
    <w:pPr>
      <w:spacing w:before="160"/>
      <w:jc w:val="center"/>
    </w:pPr>
    <w:rPr>
      <w:i/>
      <w:iCs/>
      <w:color w:val="404040" w:themeColor="text1" w:themeTint="BF"/>
    </w:rPr>
  </w:style>
  <w:style w:type="character" w:customStyle="1" w:styleId="QuoteChar">
    <w:name w:val="Quote Char"/>
    <w:basedOn w:val="DefaultParagraphFont"/>
    <w:link w:val="Quote"/>
    <w:uiPriority w:val="29"/>
    <w:rsid w:val="00BB34ED"/>
    <w:rPr>
      <w:i/>
      <w:iCs/>
      <w:color w:val="404040" w:themeColor="text1" w:themeTint="BF"/>
    </w:rPr>
  </w:style>
  <w:style w:type="paragraph" w:styleId="ListParagraph">
    <w:name w:val="List Paragraph"/>
    <w:basedOn w:val="Normal"/>
    <w:uiPriority w:val="34"/>
    <w:qFormat/>
    <w:rsid w:val="00BB34ED"/>
    <w:pPr>
      <w:ind w:left="720"/>
      <w:contextualSpacing/>
    </w:pPr>
  </w:style>
  <w:style w:type="character" w:styleId="IntenseEmphasis">
    <w:name w:val="Intense Emphasis"/>
    <w:basedOn w:val="DefaultParagraphFont"/>
    <w:uiPriority w:val="21"/>
    <w:qFormat/>
    <w:rsid w:val="00BB34ED"/>
    <w:rPr>
      <w:i/>
      <w:iCs/>
      <w:color w:val="0F4761" w:themeColor="accent1" w:themeShade="BF"/>
    </w:rPr>
  </w:style>
  <w:style w:type="paragraph" w:styleId="IntenseQuote">
    <w:name w:val="Intense Quote"/>
    <w:basedOn w:val="Normal"/>
    <w:next w:val="Normal"/>
    <w:link w:val="IntenseQuoteChar"/>
    <w:uiPriority w:val="30"/>
    <w:qFormat/>
    <w:rsid w:val="00BB3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4ED"/>
    <w:rPr>
      <w:i/>
      <w:iCs/>
      <w:color w:val="0F4761" w:themeColor="accent1" w:themeShade="BF"/>
    </w:rPr>
  </w:style>
  <w:style w:type="character" w:styleId="IntenseReference">
    <w:name w:val="Intense Reference"/>
    <w:basedOn w:val="DefaultParagraphFont"/>
    <w:uiPriority w:val="32"/>
    <w:qFormat/>
    <w:rsid w:val="00BB34ED"/>
    <w:rPr>
      <w:b/>
      <w:bCs/>
      <w:smallCaps/>
      <w:color w:val="0F4761" w:themeColor="accent1" w:themeShade="BF"/>
      <w:spacing w:val="5"/>
    </w:rPr>
  </w:style>
  <w:style w:type="paragraph" w:styleId="Header">
    <w:name w:val="header"/>
    <w:basedOn w:val="Normal"/>
    <w:link w:val="HeaderChar"/>
    <w:uiPriority w:val="99"/>
    <w:unhideWhenUsed/>
    <w:rsid w:val="00BB3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4ED"/>
  </w:style>
  <w:style w:type="paragraph" w:styleId="Footer">
    <w:name w:val="footer"/>
    <w:basedOn w:val="Normal"/>
    <w:link w:val="FooterChar"/>
    <w:uiPriority w:val="99"/>
    <w:unhideWhenUsed/>
    <w:rsid w:val="00BB3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Embleton Parish</dc:creator>
  <cp:keywords/>
  <dc:description/>
  <cp:lastModifiedBy>Embleton Parish</cp:lastModifiedBy>
  <cp:revision>4</cp:revision>
  <cp:lastPrinted>2024-05-02T02:06:00Z</cp:lastPrinted>
  <dcterms:created xsi:type="dcterms:W3CDTF">2024-04-29T00:55:00Z</dcterms:created>
  <dcterms:modified xsi:type="dcterms:W3CDTF">2024-05-02T03:00:00Z</dcterms:modified>
</cp:coreProperties>
</file>